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2C3C0" w14:textId="5AB52589" w:rsidR="00BA5A8C" w:rsidRDefault="00BA5A8C" w:rsidP="00BA5A8C">
      <w:pPr>
        <w:widowControl/>
        <w:spacing w:line="460" w:lineRule="exact"/>
        <w:rPr>
          <w:rFonts w:ascii="黑体" w:eastAsia="黑体" w:hAnsi="黑体" w:cs="黑体"/>
          <w:kern w:val="0"/>
          <w:sz w:val="32"/>
          <w:szCs w:val="32"/>
        </w:rPr>
      </w:pPr>
      <w:r>
        <w:rPr>
          <w:rFonts w:ascii="黑体" w:eastAsia="黑体" w:hAnsi="黑体" w:cs="黑体" w:hint="eastAsia"/>
          <w:kern w:val="0"/>
          <w:sz w:val="32"/>
          <w:szCs w:val="32"/>
        </w:rPr>
        <w:t>附件</w:t>
      </w:r>
      <w:r>
        <w:rPr>
          <w:rFonts w:ascii="黑体" w:eastAsia="黑体" w:hAnsi="黑体" w:cs="黑体" w:hint="eastAsia"/>
          <w:kern w:val="0"/>
          <w:sz w:val="32"/>
          <w:szCs w:val="32"/>
        </w:rPr>
        <w:t>2</w:t>
      </w:r>
    </w:p>
    <w:p w14:paraId="1DE3117E" w14:textId="77777777" w:rsidR="00BA5A8C" w:rsidRDefault="00BA5A8C" w:rsidP="00005F45">
      <w:pPr>
        <w:widowControl/>
        <w:spacing w:line="500" w:lineRule="exact"/>
        <w:jc w:val="center"/>
        <w:rPr>
          <w:rFonts w:ascii="方正小标宋简体" w:eastAsia="方正小标宋简体" w:hAnsiTheme="majorEastAsia" w:cs="仿宋_GB2312"/>
          <w:kern w:val="0"/>
          <w:sz w:val="44"/>
          <w:szCs w:val="44"/>
        </w:rPr>
      </w:pPr>
    </w:p>
    <w:p w14:paraId="482B68BB" w14:textId="74EC075B" w:rsidR="00B9119A" w:rsidRPr="000735E1" w:rsidRDefault="00005F45" w:rsidP="00005F45">
      <w:pPr>
        <w:widowControl/>
        <w:spacing w:line="500" w:lineRule="exact"/>
        <w:jc w:val="center"/>
        <w:rPr>
          <w:rFonts w:ascii="方正小标宋简体" w:eastAsia="方正小标宋简体" w:hAnsiTheme="majorEastAsia" w:cs="仿宋_GB2312"/>
          <w:kern w:val="0"/>
          <w:sz w:val="44"/>
          <w:szCs w:val="44"/>
        </w:rPr>
      </w:pPr>
      <w:r w:rsidRPr="000735E1">
        <w:rPr>
          <w:rFonts w:ascii="方正小标宋简体" w:eastAsia="方正小标宋简体" w:hAnsiTheme="majorEastAsia" w:cs="仿宋_GB2312" w:hint="eastAsia"/>
          <w:kern w:val="0"/>
          <w:sz w:val="44"/>
          <w:szCs w:val="44"/>
        </w:rPr>
        <w:t>项目询价采购文件</w:t>
      </w:r>
    </w:p>
    <w:p w14:paraId="4885F4B6" w14:textId="77777777" w:rsidR="000735E1" w:rsidRDefault="000735E1" w:rsidP="0029446D">
      <w:pPr>
        <w:widowControl/>
        <w:spacing w:line="540" w:lineRule="exact"/>
        <w:ind w:firstLineChars="200" w:firstLine="643"/>
        <w:rPr>
          <w:rFonts w:ascii="仿宋" w:eastAsia="仿宋" w:hAnsi="仿宋" w:cs="仿宋"/>
          <w:b/>
          <w:bCs/>
          <w:kern w:val="0"/>
          <w:sz w:val="32"/>
          <w:szCs w:val="32"/>
        </w:rPr>
      </w:pPr>
    </w:p>
    <w:p w14:paraId="445DB5C9" w14:textId="0FCD0D5A" w:rsidR="00B9119A" w:rsidRDefault="00000000" w:rsidP="0029446D">
      <w:pPr>
        <w:widowControl/>
        <w:spacing w:line="54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第一部分  询价邀请书</w:t>
      </w:r>
    </w:p>
    <w:p w14:paraId="5A13B06B" w14:textId="097948D2" w:rsidR="00B9119A" w:rsidRDefault="00000000" w:rsidP="0029446D">
      <w:pPr>
        <w:widowControl/>
        <w:spacing w:line="540" w:lineRule="exact"/>
        <w:ind w:firstLineChars="200" w:firstLine="640"/>
        <w:rPr>
          <w:rFonts w:ascii="仿宋" w:eastAsia="仿宋" w:hAnsi="仿宋" w:cs="仿宋"/>
          <w:kern w:val="0"/>
          <w:sz w:val="32"/>
          <w:szCs w:val="32"/>
          <w:u w:val="single"/>
        </w:rPr>
      </w:pPr>
      <w:r>
        <w:rPr>
          <w:rFonts w:ascii="仿宋" w:eastAsia="仿宋" w:hAnsi="仿宋" w:cs="仿宋" w:hint="eastAsia"/>
          <w:kern w:val="0"/>
          <w:sz w:val="32"/>
          <w:szCs w:val="32"/>
        </w:rPr>
        <w:t>一、项目名称：</w:t>
      </w:r>
      <w:r w:rsidR="00C206A9" w:rsidRPr="00005F45">
        <w:rPr>
          <w:rFonts w:ascii="仿宋" w:eastAsia="仿宋" w:hAnsi="仿宋" w:cs="仿宋"/>
          <w:kern w:val="0"/>
          <w:sz w:val="32"/>
          <w:szCs w:val="32"/>
          <w:u w:val="single"/>
        </w:rPr>
        <w:t xml:space="preserve"> </w:t>
      </w:r>
      <w:r w:rsidR="00005F45" w:rsidRPr="00005F45">
        <w:rPr>
          <w:rFonts w:ascii="仿宋" w:eastAsia="仿宋" w:hAnsi="仿宋" w:cs="仿宋"/>
          <w:kern w:val="0"/>
          <w:sz w:val="32"/>
          <w:szCs w:val="32"/>
          <w:u w:val="single"/>
        </w:rPr>
        <w:t>2026年</w:t>
      </w:r>
      <w:r w:rsidR="00C206A9">
        <w:rPr>
          <w:rFonts w:ascii="仿宋" w:eastAsia="仿宋" w:hAnsi="仿宋" w:cs="仿宋" w:hint="eastAsia"/>
          <w:kern w:val="0"/>
          <w:sz w:val="32"/>
          <w:szCs w:val="32"/>
          <w:u w:val="single"/>
        </w:rPr>
        <w:t>因公赴德国交流服务项目</w:t>
      </w:r>
    </w:p>
    <w:p w14:paraId="4063CEE4" w14:textId="01E61A5B"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二、预算金额：</w:t>
      </w:r>
      <w:r w:rsidR="00C206A9">
        <w:rPr>
          <w:rFonts w:ascii="仿宋" w:eastAsia="仿宋" w:hAnsi="仿宋" w:cs="仿宋" w:hint="eastAsia"/>
          <w:kern w:val="0"/>
          <w:sz w:val="32"/>
          <w:szCs w:val="32"/>
          <w:u w:val="single"/>
        </w:rPr>
        <w:t>4.6</w:t>
      </w:r>
      <w:r>
        <w:rPr>
          <w:rFonts w:ascii="仿宋" w:eastAsia="仿宋" w:hAnsi="仿宋" w:cs="仿宋" w:hint="eastAsia"/>
          <w:kern w:val="0"/>
          <w:sz w:val="32"/>
          <w:szCs w:val="32"/>
          <w:u w:val="single"/>
        </w:rPr>
        <w:t>万元</w:t>
      </w:r>
    </w:p>
    <w:p w14:paraId="5004C862" w14:textId="437D94CF"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三、响应文件递交截止时间：2026年</w:t>
      </w:r>
      <w:r w:rsidR="00C206A9">
        <w:rPr>
          <w:rFonts w:ascii="仿宋" w:eastAsia="仿宋" w:hAnsi="仿宋" w:cs="仿宋" w:hint="eastAsia"/>
          <w:kern w:val="0"/>
          <w:sz w:val="32"/>
          <w:szCs w:val="32"/>
          <w:u w:val="single"/>
        </w:rPr>
        <w:t>9</w:t>
      </w:r>
      <w:r>
        <w:rPr>
          <w:rFonts w:ascii="仿宋" w:eastAsia="仿宋" w:hAnsi="仿宋" w:cs="仿宋" w:hint="eastAsia"/>
          <w:kern w:val="0"/>
          <w:sz w:val="32"/>
          <w:szCs w:val="32"/>
        </w:rPr>
        <w:t>月</w:t>
      </w:r>
      <w:r>
        <w:rPr>
          <w:rFonts w:ascii="仿宋" w:eastAsia="仿宋" w:hAnsi="仿宋" w:cs="仿宋" w:hint="eastAsia"/>
          <w:kern w:val="0"/>
          <w:sz w:val="32"/>
          <w:szCs w:val="32"/>
          <w:u w:val="single"/>
        </w:rPr>
        <w:t xml:space="preserve"> </w:t>
      </w:r>
      <w:r w:rsidR="00C206A9">
        <w:rPr>
          <w:rFonts w:ascii="仿宋" w:eastAsia="仿宋" w:hAnsi="仿宋" w:cs="仿宋" w:hint="eastAsia"/>
          <w:kern w:val="0"/>
          <w:sz w:val="32"/>
          <w:szCs w:val="32"/>
          <w:u w:val="single"/>
        </w:rPr>
        <w:t>4</w:t>
      </w:r>
      <w:r>
        <w:rPr>
          <w:rFonts w:ascii="仿宋" w:eastAsia="仿宋" w:hAnsi="仿宋" w:cs="仿宋" w:hint="eastAsia"/>
          <w:kern w:val="0"/>
          <w:sz w:val="32"/>
          <w:szCs w:val="32"/>
          <w:u w:val="single"/>
        </w:rPr>
        <w:t xml:space="preserve"> </w:t>
      </w:r>
      <w:r>
        <w:rPr>
          <w:rFonts w:ascii="仿宋" w:eastAsia="仿宋" w:hAnsi="仿宋" w:cs="仿宋" w:hint="eastAsia"/>
          <w:kern w:val="0"/>
          <w:sz w:val="32"/>
          <w:szCs w:val="32"/>
        </w:rPr>
        <w:t>日</w:t>
      </w:r>
      <w:r>
        <w:rPr>
          <w:rFonts w:ascii="仿宋" w:eastAsia="仿宋" w:hAnsi="仿宋" w:cs="仿宋" w:hint="eastAsia"/>
          <w:kern w:val="0"/>
          <w:sz w:val="32"/>
          <w:szCs w:val="32"/>
          <w:u w:val="single"/>
        </w:rPr>
        <w:t>17</w:t>
      </w:r>
      <w:r>
        <w:rPr>
          <w:rFonts w:ascii="仿宋" w:eastAsia="仿宋" w:hAnsi="仿宋" w:cs="仿宋" w:hint="eastAsia"/>
          <w:kern w:val="0"/>
          <w:sz w:val="32"/>
          <w:szCs w:val="32"/>
        </w:rPr>
        <w:t>时</w:t>
      </w:r>
      <w:r>
        <w:rPr>
          <w:rFonts w:ascii="仿宋" w:eastAsia="仿宋" w:hAnsi="仿宋" w:cs="仿宋" w:hint="eastAsia"/>
          <w:kern w:val="0"/>
          <w:sz w:val="32"/>
          <w:szCs w:val="32"/>
          <w:u w:val="single"/>
        </w:rPr>
        <w:t>00</w:t>
      </w:r>
      <w:r>
        <w:rPr>
          <w:rFonts w:ascii="仿宋" w:eastAsia="仿宋" w:hAnsi="仿宋" w:cs="仿宋" w:hint="eastAsia"/>
          <w:kern w:val="0"/>
          <w:sz w:val="32"/>
          <w:szCs w:val="32"/>
        </w:rPr>
        <w:t>分</w:t>
      </w:r>
    </w:p>
    <w:p w14:paraId="62884359" w14:textId="541F8A0C" w:rsidR="00B9119A" w:rsidRDefault="00000000" w:rsidP="0029446D">
      <w:pPr>
        <w:widowControl/>
        <w:spacing w:line="540" w:lineRule="exact"/>
        <w:ind w:firstLineChars="200" w:firstLine="640"/>
        <w:rPr>
          <w:rFonts w:ascii="仿宋" w:eastAsia="仿宋" w:hAnsi="仿宋" w:cs="仿宋"/>
          <w:kern w:val="0"/>
          <w:sz w:val="32"/>
          <w:szCs w:val="32"/>
          <w:u w:val="single"/>
        </w:rPr>
      </w:pPr>
      <w:r>
        <w:rPr>
          <w:rFonts w:ascii="仿宋" w:eastAsia="仿宋" w:hAnsi="仿宋" w:cs="仿宋" w:hint="eastAsia"/>
          <w:kern w:val="0"/>
          <w:sz w:val="32"/>
          <w:szCs w:val="32"/>
        </w:rPr>
        <w:t>四、响应文件递交地址：</w:t>
      </w:r>
      <w:r>
        <w:rPr>
          <w:rFonts w:ascii="仿宋" w:eastAsia="仿宋" w:hAnsi="仿宋" w:cs="仿宋" w:hint="eastAsia"/>
          <w:kern w:val="0"/>
          <w:sz w:val="32"/>
          <w:szCs w:val="32"/>
          <w:u w:val="single"/>
        </w:rPr>
        <w:t xml:space="preserve"> 湖北省图书馆七楼</w:t>
      </w:r>
      <w:r w:rsidR="00CD22A3">
        <w:rPr>
          <w:rFonts w:ascii="仿宋" w:eastAsia="仿宋" w:hAnsi="仿宋" w:cs="仿宋" w:hint="eastAsia"/>
          <w:kern w:val="0"/>
          <w:sz w:val="32"/>
          <w:szCs w:val="32"/>
          <w:u w:val="single"/>
        </w:rPr>
        <w:t>馆长办公室</w:t>
      </w:r>
    </w:p>
    <w:p w14:paraId="208C8ED1" w14:textId="77777777" w:rsidR="00B9119A" w:rsidRDefault="00000000" w:rsidP="0029446D">
      <w:pPr>
        <w:pStyle w:val="a0"/>
        <w:spacing w:after="0"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五、本项目（是/否）接受联合体投标：否</w:t>
      </w:r>
    </w:p>
    <w:p w14:paraId="4B4FA777" w14:textId="77777777" w:rsidR="00B9119A" w:rsidRDefault="00000000" w:rsidP="0029446D">
      <w:pPr>
        <w:pStyle w:val="a0"/>
        <w:spacing w:after="0" w:line="540" w:lineRule="exact"/>
      </w:pPr>
      <w:r>
        <w:rPr>
          <w:rFonts w:ascii="仿宋" w:eastAsia="仿宋" w:hAnsi="仿宋" w:cs="仿宋" w:hint="eastAsia"/>
          <w:kern w:val="0"/>
          <w:sz w:val="32"/>
          <w:szCs w:val="32"/>
        </w:rPr>
        <w:t xml:space="preserve">    六、本次招标不接受邮寄的投标文件。</w:t>
      </w:r>
    </w:p>
    <w:p w14:paraId="49D85B45" w14:textId="77777777" w:rsidR="00B9119A" w:rsidRDefault="00000000" w:rsidP="0029446D">
      <w:pPr>
        <w:widowControl/>
        <w:spacing w:line="54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第二部分  采购项目内容</w:t>
      </w:r>
    </w:p>
    <w:p w14:paraId="0C323425"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一、供应商资格：</w:t>
      </w:r>
    </w:p>
    <w:p w14:paraId="7D072D41"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1.供应商应具备《政府采购法》第二十二条规定的条件</w:t>
      </w:r>
    </w:p>
    <w:p w14:paraId="17601133"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1.1</w:t>
      </w:r>
      <w:bookmarkStart w:id="0" w:name="_Hlk137077538"/>
      <w:r>
        <w:rPr>
          <w:rFonts w:ascii="仿宋" w:eastAsia="仿宋" w:hAnsi="仿宋" w:cs="仿宋" w:hint="eastAsia"/>
          <w:kern w:val="0"/>
          <w:sz w:val="32"/>
          <w:szCs w:val="32"/>
        </w:rPr>
        <w:t xml:space="preserve">具有独立承担民事责任的能力； </w:t>
      </w:r>
      <w:bookmarkEnd w:id="0"/>
    </w:p>
    <w:p w14:paraId="5B808B4C"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1.2具有良好的商业信誉和健全的财务会计制度； </w:t>
      </w:r>
    </w:p>
    <w:p w14:paraId="6D6CBE2B"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1.3具有履行合同所必需的设备和专业技术能力； </w:t>
      </w:r>
    </w:p>
    <w:p w14:paraId="7FC87679"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1.4有依法缴纳税收和社会保障资金的良好记录； </w:t>
      </w:r>
    </w:p>
    <w:p w14:paraId="4875EDBA"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 xml:space="preserve">1.5参加政府采购活动前三年内，在经营活动中没有重大违法记录； </w:t>
      </w:r>
    </w:p>
    <w:p w14:paraId="6F2DD674"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1.6法律、行政法规规定的其他条件。</w:t>
      </w:r>
    </w:p>
    <w:p w14:paraId="4C8910D5"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2.供应商须未被列入“信用中国”网站(www.creditchina.gov.cn)失信被执行人、重大税收违法案件当事人和“中国政府采购”网站（www.ccgp.gov.cn）政府采购严重违法失信行为记录名单（提供网站查询截图）。</w:t>
      </w:r>
    </w:p>
    <w:p w14:paraId="70419739" w14:textId="41056A6A" w:rsidR="005A750B" w:rsidRPr="005A750B" w:rsidRDefault="005A750B"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3</w:t>
      </w:r>
      <w:r w:rsidRPr="005A750B">
        <w:rPr>
          <w:rFonts w:ascii="仿宋" w:eastAsia="仿宋" w:hAnsi="仿宋" w:cs="仿宋"/>
          <w:kern w:val="0"/>
          <w:sz w:val="32"/>
          <w:szCs w:val="32"/>
        </w:rPr>
        <w:t>.</w:t>
      </w:r>
      <w:r>
        <w:rPr>
          <w:rFonts w:ascii="仿宋" w:eastAsia="仿宋" w:hAnsi="仿宋" w:cs="仿宋" w:hint="eastAsia"/>
          <w:kern w:val="0"/>
          <w:sz w:val="32"/>
          <w:szCs w:val="32"/>
        </w:rPr>
        <w:t>供应商</w:t>
      </w:r>
      <w:r w:rsidRPr="005A750B">
        <w:rPr>
          <w:rFonts w:ascii="仿宋" w:eastAsia="仿宋" w:hAnsi="仿宋" w:cs="仿宋"/>
          <w:kern w:val="0"/>
          <w:sz w:val="32"/>
          <w:szCs w:val="32"/>
        </w:rPr>
        <w:t>负责人为同一人或者存在直接控股、管理关系的不同供应商，不得参加本项目同一合同项下的政府采购活动。为本采购项目提供整体设计、规范编制或者项目管理、监理、检测等服务的，不得再参加本项目的其他招标采购活动。</w:t>
      </w:r>
    </w:p>
    <w:p w14:paraId="41579C69" w14:textId="3960D4E5" w:rsidR="00B9119A" w:rsidRDefault="005A750B"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sidRPr="005A750B">
        <w:rPr>
          <w:rFonts w:hint="eastAsia"/>
        </w:rPr>
        <w:t xml:space="preserve"> </w:t>
      </w:r>
      <w:r w:rsidRPr="005A750B">
        <w:rPr>
          <w:rFonts w:ascii="仿宋" w:eastAsia="仿宋" w:hAnsi="仿宋" w:cs="仿宋"/>
          <w:kern w:val="0"/>
          <w:sz w:val="32"/>
          <w:szCs w:val="32"/>
        </w:rPr>
        <w:t>供应商须具备因公出国项目服务的相关经验。</w:t>
      </w:r>
    </w:p>
    <w:p w14:paraId="13F2C359" w14:textId="77777777" w:rsidR="00B9119A" w:rsidRDefault="00B9119A" w:rsidP="0029446D">
      <w:pPr>
        <w:spacing w:line="540" w:lineRule="exact"/>
      </w:pPr>
    </w:p>
    <w:p w14:paraId="633CF928"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二、采购项目技术规格、参数及要求：</w:t>
      </w:r>
    </w:p>
    <w:p w14:paraId="352F6CD7" w14:textId="2A12D833"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1、采购项目</w:t>
      </w:r>
      <w:r w:rsidR="00996416">
        <w:rPr>
          <w:rFonts w:ascii="仿宋" w:eastAsia="仿宋" w:hAnsi="仿宋" w:cs="仿宋" w:hint="eastAsia"/>
          <w:kern w:val="0"/>
          <w:sz w:val="32"/>
          <w:szCs w:val="32"/>
        </w:rPr>
        <w:t>基本</w:t>
      </w:r>
      <w:r>
        <w:rPr>
          <w:rFonts w:ascii="仿宋" w:eastAsia="仿宋" w:hAnsi="仿宋" w:cs="仿宋" w:hint="eastAsia"/>
          <w:kern w:val="0"/>
          <w:sz w:val="32"/>
          <w:szCs w:val="32"/>
        </w:rPr>
        <w:t>需</w:t>
      </w:r>
      <w:bookmarkStart w:id="1" w:name="_Hlk137080600"/>
      <w:r>
        <w:rPr>
          <w:rFonts w:ascii="仿宋" w:eastAsia="仿宋" w:hAnsi="仿宋" w:cs="仿宋" w:hint="eastAsia"/>
          <w:kern w:val="0"/>
          <w:sz w:val="32"/>
          <w:szCs w:val="32"/>
        </w:rPr>
        <w:t>求：</w:t>
      </w:r>
    </w:p>
    <w:p w14:paraId="776F50DD" w14:textId="5CDF7519"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1.1</w:t>
      </w:r>
      <w:bookmarkStart w:id="2" w:name="_Hlk137078157"/>
      <w:r w:rsidR="00996416">
        <w:rPr>
          <w:rFonts w:ascii="仿宋" w:eastAsia="仿宋" w:hAnsi="仿宋" w:cs="仿宋" w:hint="eastAsia"/>
          <w:kern w:val="0"/>
          <w:sz w:val="32"/>
          <w:szCs w:val="32"/>
        </w:rPr>
        <w:t>、</w:t>
      </w:r>
      <w:r w:rsidR="005A750B">
        <w:rPr>
          <w:rFonts w:ascii="仿宋" w:eastAsia="仿宋" w:hAnsi="仿宋" w:cs="仿宋" w:hint="eastAsia"/>
          <w:kern w:val="0"/>
          <w:sz w:val="32"/>
          <w:szCs w:val="32"/>
        </w:rPr>
        <w:t>团组人员数量：2人</w:t>
      </w:r>
    </w:p>
    <w:p w14:paraId="607E411D" w14:textId="039C3712" w:rsidR="00B9119A" w:rsidRDefault="005A750B"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1.2</w:t>
      </w:r>
      <w:r w:rsidR="00996416">
        <w:rPr>
          <w:rFonts w:ascii="仿宋" w:eastAsia="仿宋" w:hAnsi="仿宋" w:cs="仿宋" w:hint="eastAsia"/>
          <w:kern w:val="0"/>
          <w:sz w:val="32"/>
          <w:szCs w:val="32"/>
        </w:rPr>
        <w:t>、</w:t>
      </w:r>
      <w:r w:rsidRPr="005A750B">
        <w:rPr>
          <w:rFonts w:ascii="仿宋" w:eastAsia="仿宋" w:hAnsi="仿宋" w:cs="仿宋"/>
          <w:kern w:val="0"/>
          <w:sz w:val="32"/>
          <w:szCs w:val="32"/>
        </w:rPr>
        <w:t>因公赴</w:t>
      </w:r>
      <w:r>
        <w:rPr>
          <w:rFonts w:ascii="仿宋" w:eastAsia="仿宋" w:hAnsi="仿宋" w:cs="仿宋" w:hint="eastAsia"/>
          <w:kern w:val="0"/>
          <w:sz w:val="32"/>
          <w:szCs w:val="32"/>
        </w:rPr>
        <w:t>德国</w:t>
      </w:r>
      <w:r w:rsidRPr="005A750B">
        <w:rPr>
          <w:rFonts w:ascii="仿宋" w:eastAsia="仿宋" w:hAnsi="仿宋" w:cs="仿宋"/>
          <w:kern w:val="0"/>
          <w:sz w:val="32"/>
          <w:szCs w:val="32"/>
        </w:rPr>
        <w:t>预计行程如下</w:t>
      </w:r>
      <w:r>
        <w:rPr>
          <w:rFonts w:ascii="仿宋" w:eastAsia="仿宋" w:hAnsi="仿宋" w:cs="仿宋" w:hint="eastAsia"/>
          <w:kern w:val="0"/>
          <w:sz w:val="32"/>
          <w:szCs w:val="32"/>
        </w:rPr>
        <w:t>：</w:t>
      </w:r>
      <w:bookmarkEnd w:id="2"/>
    </w:p>
    <w:p w14:paraId="7E0E34AA" w14:textId="3B0F7A5C" w:rsidR="005A750B" w:rsidRPr="00996416" w:rsidRDefault="00996416" w:rsidP="0029446D">
      <w:pPr>
        <w:spacing w:line="540" w:lineRule="exact"/>
        <w:ind w:firstLineChars="200" w:firstLine="640"/>
        <w:rPr>
          <w:rFonts w:ascii="仿宋" w:eastAsia="仿宋" w:hAnsi="仿宋" w:cs="仿宋"/>
          <w:sz w:val="32"/>
          <w:szCs w:val="32"/>
        </w:rPr>
      </w:pPr>
      <w:r w:rsidRPr="00996416">
        <w:rPr>
          <w:rFonts w:ascii="仿宋" w:eastAsia="仿宋" w:hAnsi="仿宋" w:cs="仿宋" w:hint="eastAsia"/>
          <w:sz w:val="32"/>
          <w:szCs w:val="32"/>
        </w:rPr>
        <w:t>第</w:t>
      </w:r>
      <w:r w:rsidR="005A750B" w:rsidRPr="00996416">
        <w:rPr>
          <w:rFonts w:ascii="仿宋" w:eastAsia="仿宋" w:hAnsi="仿宋" w:cs="仿宋"/>
          <w:sz w:val="32"/>
          <w:szCs w:val="32"/>
        </w:rPr>
        <w:t>一天：10月7日（星期四）武汉-北京</w:t>
      </w:r>
    </w:p>
    <w:p w14:paraId="020749BC"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17:45 武汉天河国际机场乘坐海航HU7188赴北京首都国际机场（17:45-19:55 飞行时间2小时10分钟）跨天中转。</w:t>
      </w:r>
    </w:p>
    <w:p w14:paraId="6CA45B08" w14:textId="23C1A498"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第</w:t>
      </w:r>
      <w:r w:rsidR="00996416" w:rsidRPr="00996416">
        <w:rPr>
          <w:rFonts w:ascii="仿宋" w:eastAsia="仿宋" w:hAnsi="仿宋" w:cs="仿宋" w:hint="eastAsia"/>
          <w:sz w:val="32"/>
          <w:szCs w:val="32"/>
        </w:rPr>
        <w:t>二</w:t>
      </w:r>
      <w:r w:rsidRPr="00996416">
        <w:rPr>
          <w:rFonts w:ascii="仿宋" w:eastAsia="仿宋" w:hAnsi="仿宋" w:cs="仿宋"/>
          <w:sz w:val="32"/>
          <w:szCs w:val="32"/>
        </w:rPr>
        <w:t>天</w:t>
      </w:r>
      <w:r w:rsidR="00996416" w:rsidRPr="00996416">
        <w:rPr>
          <w:rFonts w:ascii="仿宋" w:eastAsia="仿宋" w:hAnsi="仿宋" w:cs="仿宋"/>
          <w:sz w:val="32"/>
          <w:szCs w:val="32"/>
        </w:rPr>
        <w:t>：</w:t>
      </w:r>
      <w:r w:rsidRPr="00996416">
        <w:rPr>
          <w:rFonts w:ascii="仿宋" w:eastAsia="仿宋" w:hAnsi="仿宋" w:cs="仿宋"/>
          <w:sz w:val="32"/>
          <w:szCs w:val="32"/>
        </w:rPr>
        <w:t>10月8日（星期四）北京-柏林</w:t>
      </w:r>
    </w:p>
    <w:p w14:paraId="7845226A" w14:textId="56D41C7B"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上午：2:40在北京首都国际机场乘坐海航HU489飞机赴柏林勃兰登堡机场际（2:40-6:45飞行时间9小时5分钟）；抵达柏林后清点展品。</w:t>
      </w:r>
    </w:p>
    <w:p w14:paraId="0F462BA1" w14:textId="44979C84"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下午：筹备画展相关工作。</w:t>
      </w:r>
    </w:p>
    <w:p w14:paraId="1204815A"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夜宿柏林。</w:t>
      </w:r>
    </w:p>
    <w:p w14:paraId="51E32692" w14:textId="3700ECC4"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第</w:t>
      </w:r>
      <w:r w:rsidR="00996416" w:rsidRPr="00996416">
        <w:rPr>
          <w:rFonts w:ascii="仿宋" w:eastAsia="仿宋" w:hAnsi="仿宋" w:cs="仿宋" w:hint="eastAsia"/>
          <w:sz w:val="32"/>
          <w:szCs w:val="32"/>
        </w:rPr>
        <w:t>三</w:t>
      </w:r>
      <w:r w:rsidRPr="00996416">
        <w:rPr>
          <w:rFonts w:ascii="仿宋" w:eastAsia="仿宋" w:hAnsi="仿宋" w:cs="仿宋"/>
          <w:sz w:val="32"/>
          <w:szCs w:val="32"/>
        </w:rPr>
        <w:t>天</w:t>
      </w:r>
      <w:r w:rsidR="00996416" w:rsidRPr="00996416">
        <w:rPr>
          <w:rFonts w:ascii="仿宋" w:eastAsia="仿宋" w:hAnsi="仿宋" w:cs="仿宋"/>
          <w:sz w:val="32"/>
          <w:szCs w:val="32"/>
        </w:rPr>
        <w:t>：</w:t>
      </w:r>
      <w:r w:rsidRPr="00996416">
        <w:rPr>
          <w:rFonts w:ascii="仿宋" w:eastAsia="仿宋" w:hAnsi="仿宋" w:cs="仿宋"/>
          <w:sz w:val="32"/>
          <w:szCs w:val="32"/>
        </w:rPr>
        <w:t>10月9日（星期五）柏林</w:t>
      </w:r>
    </w:p>
    <w:p w14:paraId="124B96D1" w14:textId="33412A58"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上午：在柏林展厅布展，</w:t>
      </w:r>
      <w:r w:rsidR="00996416" w:rsidRPr="00996416">
        <w:rPr>
          <w:rFonts w:ascii="仿宋" w:eastAsia="仿宋" w:hAnsi="仿宋" w:cs="仿宋"/>
          <w:sz w:val="32"/>
          <w:szCs w:val="32"/>
        </w:rPr>
        <w:t>搭建展区</w:t>
      </w:r>
      <w:r w:rsidR="00996416" w:rsidRPr="00996416">
        <w:rPr>
          <w:rFonts w:ascii="仿宋" w:eastAsia="仿宋" w:hAnsi="仿宋" w:cs="仿宋" w:hint="eastAsia"/>
          <w:sz w:val="32"/>
          <w:szCs w:val="32"/>
        </w:rPr>
        <w:t>及</w:t>
      </w:r>
      <w:r w:rsidRPr="00996416">
        <w:rPr>
          <w:rFonts w:ascii="仿宋" w:eastAsia="仿宋" w:hAnsi="仿宋" w:cs="仿宋"/>
          <w:sz w:val="32"/>
          <w:szCs w:val="32"/>
        </w:rPr>
        <w:t>作品</w:t>
      </w:r>
      <w:r w:rsidR="00996416" w:rsidRPr="00996416">
        <w:rPr>
          <w:rFonts w:ascii="仿宋" w:eastAsia="仿宋" w:hAnsi="仿宋" w:cs="仿宋" w:hint="eastAsia"/>
          <w:sz w:val="32"/>
          <w:szCs w:val="32"/>
        </w:rPr>
        <w:t>。</w:t>
      </w:r>
    </w:p>
    <w:p w14:paraId="78E5995A" w14:textId="7E6B752A"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下午：在柏林筹备展览开展活动。</w:t>
      </w:r>
    </w:p>
    <w:p w14:paraId="1B391233" w14:textId="1078320C"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晚上：在柏林举办开展活动</w:t>
      </w:r>
      <w:r w:rsidR="00996416" w:rsidRPr="00996416">
        <w:rPr>
          <w:rFonts w:ascii="仿宋" w:eastAsia="仿宋" w:hAnsi="仿宋" w:cs="仿宋" w:hint="eastAsia"/>
          <w:sz w:val="32"/>
          <w:szCs w:val="32"/>
        </w:rPr>
        <w:t>。</w:t>
      </w:r>
    </w:p>
    <w:p w14:paraId="777BF5C8"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夜宿柏林。</w:t>
      </w:r>
    </w:p>
    <w:p w14:paraId="6990EFE4" w14:textId="68AB6324"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第</w:t>
      </w:r>
      <w:r w:rsidR="00996416" w:rsidRPr="00996416">
        <w:rPr>
          <w:rFonts w:ascii="仿宋" w:eastAsia="仿宋" w:hAnsi="仿宋" w:cs="仿宋" w:hint="eastAsia"/>
          <w:sz w:val="32"/>
          <w:szCs w:val="32"/>
        </w:rPr>
        <w:t>四</w:t>
      </w:r>
      <w:r w:rsidRPr="00996416">
        <w:rPr>
          <w:rFonts w:ascii="仿宋" w:eastAsia="仿宋" w:hAnsi="仿宋" w:cs="仿宋"/>
          <w:sz w:val="32"/>
          <w:szCs w:val="32"/>
        </w:rPr>
        <w:t>天</w:t>
      </w:r>
      <w:r w:rsidR="00996416" w:rsidRPr="00996416">
        <w:rPr>
          <w:rFonts w:ascii="仿宋" w:eastAsia="仿宋" w:hAnsi="仿宋" w:cs="仿宋" w:hint="eastAsia"/>
          <w:sz w:val="32"/>
          <w:szCs w:val="32"/>
        </w:rPr>
        <w:t>：</w:t>
      </w:r>
      <w:r w:rsidRPr="00996416">
        <w:rPr>
          <w:rFonts w:ascii="仿宋" w:eastAsia="仿宋" w:hAnsi="仿宋" w:cs="仿宋"/>
          <w:sz w:val="32"/>
          <w:szCs w:val="32"/>
        </w:rPr>
        <w:t>10月10日（星期六）柏林</w:t>
      </w:r>
    </w:p>
    <w:p w14:paraId="784FEFF1" w14:textId="6BB9F06A"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lastRenderedPageBreak/>
        <w:t>上午：在柏林展厅举办“美术中的非遗体验”公共美育活动。</w:t>
      </w:r>
    </w:p>
    <w:p w14:paraId="2DB4E2E5"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下午：赴德国国家图书馆交流。</w:t>
      </w:r>
    </w:p>
    <w:p w14:paraId="0F7125DD"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夜宿柏林。</w:t>
      </w:r>
    </w:p>
    <w:p w14:paraId="02C64B62" w14:textId="7B029348"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第</w:t>
      </w:r>
      <w:r w:rsidR="00996416" w:rsidRPr="00996416">
        <w:rPr>
          <w:rFonts w:ascii="仿宋" w:eastAsia="仿宋" w:hAnsi="仿宋" w:cs="仿宋" w:hint="eastAsia"/>
          <w:sz w:val="32"/>
          <w:szCs w:val="32"/>
        </w:rPr>
        <w:t>五</w:t>
      </w:r>
      <w:r w:rsidRPr="00996416">
        <w:rPr>
          <w:rFonts w:ascii="仿宋" w:eastAsia="仿宋" w:hAnsi="仿宋" w:cs="仿宋"/>
          <w:sz w:val="32"/>
          <w:szCs w:val="32"/>
        </w:rPr>
        <w:t>天 10月11日（星期天）柏林-北京</w:t>
      </w:r>
    </w:p>
    <w:p w14:paraId="0C4695A5"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上午：11点至柏林勃兰登堡机场候机</w:t>
      </w:r>
    </w:p>
    <w:p w14:paraId="0AE78069" w14:textId="77777777"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下午：13：55柏林勃兰登堡国际机场乘坐海航HU490赴北京首都国际机场（13：55-05:00 飞行时间9小时5分钟）。</w:t>
      </w:r>
    </w:p>
    <w:p w14:paraId="6E35FFB8" w14:textId="026AD965" w:rsidR="005A750B" w:rsidRPr="00996416" w:rsidRDefault="005A750B" w:rsidP="0029446D">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第</w:t>
      </w:r>
      <w:r w:rsidR="00996416" w:rsidRPr="00996416">
        <w:rPr>
          <w:rFonts w:ascii="仿宋" w:eastAsia="仿宋" w:hAnsi="仿宋" w:cs="仿宋" w:hint="eastAsia"/>
          <w:sz w:val="32"/>
          <w:szCs w:val="32"/>
        </w:rPr>
        <w:t>六</w:t>
      </w:r>
      <w:r w:rsidRPr="00996416">
        <w:rPr>
          <w:rFonts w:ascii="仿宋" w:eastAsia="仿宋" w:hAnsi="仿宋" w:cs="仿宋"/>
          <w:sz w:val="32"/>
          <w:szCs w:val="32"/>
        </w:rPr>
        <w:t>天</w:t>
      </w:r>
      <w:r w:rsidR="00996416" w:rsidRPr="00996416">
        <w:rPr>
          <w:rFonts w:ascii="仿宋" w:eastAsia="仿宋" w:hAnsi="仿宋" w:cs="仿宋" w:hint="eastAsia"/>
          <w:sz w:val="32"/>
          <w:szCs w:val="32"/>
        </w:rPr>
        <w:t>：</w:t>
      </w:r>
      <w:r w:rsidRPr="00996416">
        <w:rPr>
          <w:rFonts w:ascii="仿宋" w:eastAsia="仿宋" w:hAnsi="仿宋" w:cs="仿宋"/>
          <w:sz w:val="32"/>
          <w:szCs w:val="32"/>
        </w:rPr>
        <w:t>10月12日（星期一）北京-武汉</w:t>
      </w:r>
    </w:p>
    <w:p w14:paraId="29F8B644" w14:textId="4EF7E8A0" w:rsidR="00996416" w:rsidRPr="005F3399" w:rsidRDefault="005A750B" w:rsidP="005F3399">
      <w:pPr>
        <w:spacing w:line="540" w:lineRule="exact"/>
        <w:ind w:firstLineChars="200" w:firstLine="640"/>
        <w:rPr>
          <w:rFonts w:ascii="仿宋" w:eastAsia="仿宋" w:hAnsi="仿宋" w:cs="仿宋"/>
          <w:sz w:val="32"/>
          <w:szCs w:val="32"/>
        </w:rPr>
      </w:pPr>
      <w:r w:rsidRPr="00996416">
        <w:rPr>
          <w:rFonts w:ascii="仿宋" w:eastAsia="仿宋" w:hAnsi="仿宋" w:cs="仿宋"/>
          <w:sz w:val="32"/>
          <w:szCs w:val="32"/>
        </w:rPr>
        <w:t>上午：05：00抵达北京首都国际机场</w:t>
      </w:r>
      <w:r w:rsidR="00996416" w:rsidRPr="00996416">
        <w:rPr>
          <w:rFonts w:ascii="仿宋" w:eastAsia="仿宋" w:hAnsi="仿宋" w:cs="仿宋" w:hint="eastAsia"/>
          <w:sz w:val="32"/>
          <w:szCs w:val="32"/>
        </w:rPr>
        <w:t>，</w:t>
      </w:r>
      <w:r w:rsidRPr="00996416">
        <w:rPr>
          <w:rFonts w:ascii="仿宋" w:eastAsia="仿宋" w:hAnsi="仿宋" w:cs="仿宋"/>
          <w:sz w:val="32"/>
          <w:szCs w:val="32"/>
        </w:rPr>
        <w:t>8：25乘坐海航HU7187赴武汉天河机场（08:25-11:05 飞行时间2小时40分钟）。</w:t>
      </w:r>
    </w:p>
    <w:p w14:paraId="13B13FE2" w14:textId="1340C52D" w:rsidR="00996416"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2、采购项目服务需求：</w:t>
      </w:r>
    </w:p>
    <w:p w14:paraId="1EE793B1" w14:textId="698D509D"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2.1、</w:t>
      </w:r>
      <w:r w:rsidRPr="00B125EE">
        <w:rPr>
          <w:rFonts w:ascii="仿宋" w:eastAsia="仿宋" w:hAnsi="仿宋" w:cs="仿宋" w:hint="eastAsia"/>
          <w:kern w:val="0"/>
          <w:sz w:val="32"/>
          <w:szCs w:val="32"/>
        </w:rPr>
        <w:t>全程往返国内</w:t>
      </w:r>
      <w:r>
        <w:rPr>
          <w:rFonts w:ascii="仿宋" w:eastAsia="仿宋" w:hAnsi="仿宋" w:cs="仿宋" w:hint="eastAsia"/>
          <w:kern w:val="0"/>
          <w:sz w:val="32"/>
          <w:szCs w:val="32"/>
        </w:rPr>
        <w:t>、</w:t>
      </w:r>
      <w:r w:rsidRPr="00B125EE">
        <w:rPr>
          <w:rFonts w:ascii="仿宋" w:eastAsia="仿宋" w:hAnsi="仿宋" w:cs="仿宋" w:hint="eastAsia"/>
          <w:kern w:val="0"/>
          <w:sz w:val="32"/>
          <w:szCs w:val="32"/>
        </w:rPr>
        <w:t>国际机票</w:t>
      </w:r>
      <w:r>
        <w:rPr>
          <w:rFonts w:ascii="仿宋" w:eastAsia="仿宋" w:hAnsi="仿宋" w:cs="仿宋" w:hint="eastAsia"/>
          <w:kern w:val="0"/>
          <w:sz w:val="32"/>
          <w:szCs w:val="32"/>
        </w:rPr>
        <w:t>，</w:t>
      </w:r>
      <w:r w:rsidRPr="00B125EE">
        <w:rPr>
          <w:rFonts w:ascii="仿宋" w:eastAsia="仿宋" w:hAnsi="仿宋" w:cs="仿宋" w:hint="eastAsia"/>
          <w:kern w:val="0"/>
          <w:sz w:val="32"/>
          <w:szCs w:val="32"/>
        </w:rPr>
        <w:t>需采用往返直飞航班。</w:t>
      </w:r>
    </w:p>
    <w:p w14:paraId="3519BA41" w14:textId="0BEC3893" w:rsidR="00996416" w:rsidRPr="00B125EE" w:rsidRDefault="00996416" w:rsidP="0029446D">
      <w:pPr>
        <w:widowControl/>
        <w:spacing w:line="540" w:lineRule="exact"/>
        <w:ind w:firstLineChars="200" w:firstLine="640"/>
        <w:rPr>
          <w:rFonts w:ascii="仿宋" w:eastAsia="仿宋" w:hAnsi="仿宋" w:cs="仿宋"/>
          <w:kern w:val="0"/>
          <w:sz w:val="32"/>
          <w:szCs w:val="32"/>
        </w:rPr>
      </w:pPr>
      <w:r w:rsidRPr="00B125EE">
        <w:rPr>
          <w:rFonts w:ascii="仿宋" w:eastAsia="仿宋" w:hAnsi="仿宋" w:cs="仿宋" w:hint="eastAsia"/>
          <w:kern w:val="0"/>
          <w:sz w:val="32"/>
          <w:szCs w:val="32"/>
        </w:rPr>
        <w:t>2</w:t>
      </w:r>
      <w:r>
        <w:rPr>
          <w:rFonts w:ascii="仿宋" w:eastAsia="仿宋" w:hAnsi="仿宋" w:cs="仿宋" w:hint="eastAsia"/>
          <w:kern w:val="0"/>
          <w:sz w:val="32"/>
          <w:szCs w:val="32"/>
        </w:rPr>
        <w:t>.2、</w:t>
      </w:r>
      <w:r w:rsidRPr="00B125EE">
        <w:rPr>
          <w:rFonts w:ascii="仿宋" w:eastAsia="仿宋" w:hAnsi="仿宋" w:cs="仿宋" w:hint="eastAsia"/>
          <w:kern w:val="0"/>
          <w:sz w:val="32"/>
          <w:szCs w:val="32"/>
        </w:rPr>
        <w:t>境外全程舒适型酒店单间（住宿费标准按国家和省里的相关文件精神执行，如境外会务组或活动主办方提供住宿的则无需提供相应酒店单间）。</w:t>
      </w:r>
    </w:p>
    <w:p w14:paraId="370B17FF" w14:textId="5F269F24"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2.3、</w:t>
      </w:r>
      <w:r w:rsidRPr="00B125EE">
        <w:rPr>
          <w:rFonts w:ascii="仿宋" w:eastAsia="仿宋" w:hAnsi="仿宋" w:cs="仿宋" w:hint="eastAsia"/>
          <w:kern w:val="0"/>
          <w:sz w:val="32"/>
          <w:szCs w:val="32"/>
        </w:rPr>
        <w:t>全程早中晚三餐（餐饮费标准按国家和省里的相关文件精神执行</w:t>
      </w:r>
      <w:r w:rsidR="007C39DC">
        <w:rPr>
          <w:rFonts w:ascii="仿宋" w:eastAsia="仿宋" w:hAnsi="仿宋" w:cs="仿宋" w:hint="eastAsia"/>
          <w:kern w:val="0"/>
          <w:sz w:val="32"/>
          <w:szCs w:val="32"/>
        </w:rPr>
        <w:t>，</w:t>
      </w:r>
      <w:r w:rsidR="007C39DC" w:rsidRPr="00B125EE">
        <w:rPr>
          <w:rFonts w:ascii="仿宋" w:eastAsia="仿宋" w:hAnsi="仿宋" w:cs="仿宋" w:hint="eastAsia"/>
          <w:kern w:val="0"/>
          <w:sz w:val="32"/>
          <w:szCs w:val="32"/>
        </w:rPr>
        <w:t>如境外会务组或活动主办方负责</w:t>
      </w:r>
      <w:r w:rsidR="007C39DC">
        <w:rPr>
          <w:rFonts w:ascii="仿宋" w:eastAsia="仿宋" w:hAnsi="仿宋" w:cs="仿宋" w:hint="eastAsia"/>
          <w:kern w:val="0"/>
          <w:sz w:val="32"/>
          <w:szCs w:val="32"/>
        </w:rPr>
        <w:t>境外餐饮，</w:t>
      </w:r>
      <w:r w:rsidR="007C39DC" w:rsidRPr="00B125EE">
        <w:rPr>
          <w:rFonts w:ascii="仿宋" w:eastAsia="仿宋" w:hAnsi="仿宋" w:cs="仿宋" w:hint="eastAsia"/>
          <w:kern w:val="0"/>
          <w:sz w:val="32"/>
          <w:szCs w:val="32"/>
        </w:rPr>
        <w:t>则无需提供相应</w:t>
      </w:r>
      <w:r w:rsidR="007C39DC">
        <w:rPr>
          <w:rFonts w:ascii="仿宋" w:eastAsia="仿宋" w:hAnsi="仿宋" w:cs="仿宋" w:hint="eastAsia"/>
          <w:kern w:val="0"/>
          <w:sz w:val="32"/>
          <w:szCs w:val="32"/>
        </w:rPr>
        <w:t>的餐饮服务</w:t>
      </w:r>
      <w:r w:rsidRPr="00B125EE">
        <w:rPr>
          <w:rFonts w:ascii="仿宋" w:eastAsia="仿宋" w:hAnsi="仿宋" w:cs="仿宋" w:hint="eastAsia"/>
          <w:kern w:val="0"/>
          <w:sz w:val="32"/>
          <w:szCs w:val="32"/>
        </w:rPr>
        <w:t>）。</w:t>
      </w:r>
    </w:p>
    <w:p w14:paraId="3FA456F2" w14:textId="58ED92C9"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2.4、</w:t>
      </w:r>
      <w:r w:rsidRPr="00B125EE">
        <w:rPr>
          <w:rFonts w:ascii="仿宋" w:eastAsia="仿宋" w:hAnsi="仿宋" w:cs="仿宋" w:hint="eastAsia"/>
          <w:kern w:val="0"/>
          <w:sz w:val="32"/>
          <w:szCs w:val="32"/>
        </w:rPr>
        <w:t>地面交通工具为空调商务车，保证三年内新车（如境外会务组或活动主办方负责交通摆渡的则无需提供相应地面交通工具）。</w:t>
      </w:r>
    </w:p>
    <w:p w14:paraId="1EA85C6E" w14:textId="7026BAFB"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2.5、</w:t>
      </w:r>
      <w:r w:rsidRPr="00B125EE">
        <w:rPr>
          <w:rFonts w:ascii="仿宋" w:eastAsia="仿宋" w:hAnsi="仿宋" w:cs="仿宋" w:hint="eastAsia"/>
          <w:kern w:val="0"/>
          <w:sz w:val="32"/>
          <w:szCs w:val="32"/>
        </w:rPr>
        <w:t>全程提供专业司机服务。（如境外会务组或活动主办方负责交通摆渡的则无需提供）</w:t>
      </w:r>
    </w:p>
    <w:p w14:paraId="3BEEAB9F" w14:textId="428321EB"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2.6、</w:t>
      </w:r>
      <w:r w:rsidRPr="00B125EE">
        <w:rPr>
          <w:rFonts w:ascii="仿宋" w:eastAsia="仿宋" w:hAnsi="仿宋" w:cs="仿宋" w:hint="eastAsia"/>
          <w:kern w:val="0"/>
          <w:sz w:val="32"/>
          <w:szCs w:val="32"/>
        </w:rPr>
        <w:t>全程提供翻译服务。（如境外会务组或活动主办方负责翻译，则无需提供）</w:t>
      </w:r>
    </w:p>
    <w:p w14:paraId="4E3ACD6D" w14:textId="18E9B6BB"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2.7、</w:t>
      </w:r>
      <w:r w:rsidRPr="00B125EE">
        <w:rPr>
          <w:rFonts w:ascii="仿宋" w:eastAsia="仿宋" w:hAnsi="仿宋" w:cs="仿宋" w:hint="eastAsia"/>
          <w:kern w:val="0"/>
          <w:sz w:val="32"/>
          <w:szCs w:val="32"/>
        </w:rPr>
        <w:t>全程境内及境外24小时紧急救援保险。</w:t>
      </w:r>
    </w:p>
    <w:p w14:paraId="40E7A032" w14:textId="2390E13A" w:rsidR="00996416" w:rsidRPr="00B125EE"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2.8、</w:t>
      </w:r>
      <w:r w:rsidRPr="00B125EE">
        <w:rPr>
          <w:rFonts w:ascii="仿宋" w:eastAsia="仿宋" w:hAnsi="仿宋" w:cs="仿宋" w:hint="eastAsia"/>
          <w:kern w:val="0"/>
          <w:sz w:val="32"/>
          <w:szCs w:val="32"/>
        </w:rPr>
        <w:t xml:space="preserve">相关证件办理服务及签证费。 </w:t>
      </w:r>
    </w:p>
    <w:p w14:paraId="71E8A227" w14:textId="278C8827" w:rsidR="005A750B" w:rsidRDefault="00996416"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2.9、</w:t>
      </w:r>
      <w:r w:rsidRPr="00B125EE">
        <w:rPr>
          <w:rFonts w:ascii="仿宋" w:eastAsia="仿宋" w:hAnsi="仿宋" w:cs="仿宋" w:hint="eastAsia"/>
          <w:kern w:val="0"/>
          <w:sz w:val="32"/>
          <w:szCs w:val="32"/>
        </w:rPr>
        <w:t>若</w:t>
      </w:r>
      <w:r>
        <w:rPr>
          <w:rFonts w:ascii="仿宋" w:eastAsia="仿宋" w:hAnsi="仿宋" w:cs="仿宋" w:hint="eastAsia"/>
          <w:kern w:val="0"/>
          <w:sz w:val="32"/>
          <w:szCs w:val="32"/>
        </w:rPr>
        <w:t>因航班时间需</w:t>
      </w:r>
      <w:r w:rsidRPr="00B125EE">
        <w:rPr>
          <w:rFonts w:ascii="仿宋" w:eastAsia="仿宋" w:hAnsi="仿宋" w:cs="仿宋" w:hint="eastAsia"/>
          <w:kern w:val="0"/>
          <w:sz w:val="32"/>
          <w:szCs w:val="32"/>
        </w:rPr>
        <w:t>中转，需包含国内外中转住宿</w:t>
      </w:r>
      <w:r>
        <w:rPr>
          <w:rFonts w:ascii="仿宋" w:eastAsia="仿宋" w:hAnsi="仿宋" w:cs="仿宋" w:hint="eastAsia"/>
          <w:kern w:val="0"/>
          <w:sz w:val="32"/>
          <w:szCs w:val="32"/>
        </w:rPr>
        <w:t>费及餐费</w:t>
      </w:r>
      <w:r w:rsidRPr="00B125EE">
        <w:rPr>
          <w:rFonts w:ascii="仿宋" w:eastAsia="仿宋" w:hAnsi="仿宋" w:cs="仿宋" w:hint="eastAsia"/>
          <w:kern w:val="0"/>
          <w:sz w:val="32"/>
          <w:szCs w:val="32"/>
        </w:rPr>
        <w:t>。</w:t>
      </w:r>
    </w:p>
    <w:p w14:paraId="1B20239E" w14:textId="77777777" w:rsidR="005F3399" w:rsidRPr="005F3399" w:rsidRDefault="005F3399" w:rsidP="005F3399">
      <w:pPr>
        <w:pStyle w:val="a0"/>
      </w:pPr>
    </w:p>
    <w:bookmarkEnd w:id="1"/>
    <w:p w14:paraId="6694CE40" w14:textId="5490B837" w:rsidR="00B9119A" w:rsidRDefault="005F3399"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三、采购项目商务要求：</w:t>
      </w:r>
    </w:p>
    <w:p w14:paraId="75B9497C" w14:textId="59F40B91"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1、项目预算：</w:t>
      </w:r>
      <w:r w:rsidR="00996416">
        <w:rPr>
          <w:rFonts w:ascii="仿宋" w:eastAsia="仿宋" w:hAnsi="仿宋" w:cs="仿宋" w:hint="eastAsia"/>
          <w:kern w:val="0"/>
          <w:sz w:val="32"/>
          <w:szCs w:val="32"/>
        </w:rPr>
        <w:t>4.6</w:t>
      </w:r>
      <w:r>
        <w:rPr>
          <w:rFonts w:ascii="仿宋" w:eastAsia="仿宋" w:hAnsi="仿宋" w:cs="仿宋" w:hint="eastAsia"/>
          <w:kern w:val="0"/>
          <w:sz w:val="32"/>
          <w:szCs w:val="32"/>
        </w:rPr>
        <w:t>万元</w:t>
      </w:r>
    </w:p>
    <w:p w14:paraId="60450AE3" w14:textId="7D819D4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996416" w:rsidRPr="00996416">
        <w:rPr>
          <w:rFonts w:ascii="仿宋" w:eastAsia="仿宋" w:hAnsi="仿宋" w:cs="仿宋"/>
          <w:kern w:val="0"/>
          <w:sz w:val="32"/>
          <w:szCs w:val="32"/>
        </w:rPr>
        <w:t>服务期：</w:t>
      </w:r>
      <w:r w:rsidR="00996416">
        <w:rPr>
          <w:rFonts w:ascii="仿宋" w:eastAsia="仿宋" w:hAnsi="仿宋" w:cs="仿宋" w:hint="eastAsia"/>
          <w:kern w:val="0"/>
          <w:sz w:val="32"/>
          <w:szCs w:val="32"/>
        </w:rPr>
        <w:t>自双方签订合作协议之日起自</w:t>
      </w:r>
      <w:r w:rsidR="00996416" w:rsidRPr="00996416">
        <w:rPr>
          <w:rFonts w:ascii="仿宋" w:eastAsia="仿宋" w:hAnsi="仿宋" w:cs="仿宋"/>
          <w:kern w:val="0"/>
          <w:sz w:val="32"/>
          <w:szCs w:val="32"/>
        </w:rPr>
        <w:t>2026年</w:t>
      </w:r>
      <w:r w:rsidR="00996416">
        <w:rPr>
          <w:rFonts w:ascii="仿宋" w:eastAsia="仿宋" w:hAnsi="仿宋" w:cs="仿宋" w:hint="eastAsia"/>
          <w:kern w:val="0"/>
          <w:sz w:val="32"/>
          <w:szCs w:val="32"/>
        </w:rPr>
        <w:t>10</w:t>
      </w:r>
      <w:r w:rsidR="00996416" w:rsidRPr="00996416">
        <w:rPr>
          <w:rFonts w:ascii="仿宋" w:eastAsia="仿宋" w:hAnsi="仿宋" w:cs="仿宋"/>
          <w:kern w:val="0"/>
          <w:sz w:val="32"/>
          <w:szCs w:val="32"/>
        </w:rPr>
        <w:t>月1</w:t>
      </w:r>
      <w:r w:rsidR="0029446D">
        <w:rPr>
          <w:rFonts w:ascii="仿宋" w:eastAsia="仿宋" w:hAnsi="仿宋" w:cs="仿宋" w:hint="eastAsia"/>
          <w:kern w:val="0"/>
          <w:sz w:val="32"/>
          <w:szCs w:val="32"/>
        </w:rPr>
        <w:t>2</w:t>
      </w:r>
      <w:r w:rsidR="00996416" w:rsidRPr="00996416">
        <w:rPr>
          <w:rFonts w:ascii="仿宋" w:eastAsia="仿宋" w:hAnsi="仿宋" w:cs="仿宋"/>
          <w:kern w:val="0"/>
          <w:sz w:val="32"/>
          <w:szCs w:val="32"/>
        </w:rPr>
        <w:t>日（实际行程时间以采购人最终确认时间为准）</w:t>
      </w:r>
      <w:r w:rsidR="0029446D">
        <w:rPr>
          <w:rFonts w:ascii="仿宋" w:eastAsia="仿宋" w:hAnsi="仿宋" w:cs="仿宋" w:hint="eastAsia"/>
          <w:kern w:val="0"/>
          <w:sz w:val="32"/>
          <w:szCs w:val="32"/>
        </w:rPr>
        <w:t>。</w:t>
      </w:r>
    </w:p>
    <w:p w14:paraId="74899B22" w14:textId="53FBD74D" w:rsidR="0029446D" w:rsidRPr="00B03EB8" w:rsidRDefault="0029446D" w:rsidP="00B03EB8">
      <w:pPr>
        <w:widowControl/>
        <w:spacing w:line="540" w:lineRule="exact"/>
        <w:ind w:firstLineChars="200" w:firstLine="640"/>
        <w:rPr>
          <w:rFonts w:ascii="仿宋" w:eastAsia="仿宋" w:hAnsi="仿宋" w:cs="仿宋" w:hint="eastAsia"/>
          <w:kern w:val="0"/>
          <w:sz w:val="32"/>
          <w:szCs w:val="32"/>
        </w:rPr>
      </w:pPr>
      <w:r>
        <w:rPr>
          <w:rFonts w:ascii="仿宋" w:eastAsia="仿宋" w:hAnsi="仿宋" w:cs="仿宋" w:hint="eastAsia"/>
          <w:kern w:val="0"/>
          <w:sz w:val="32"/>
          <w:szCs w:val="32"/>
        </w:rPr>
        <w:t>3、</w:t>
      </w:r>
      <w:r w:rsidRPr="004A37B5">
        <w:rPr>
          <w:rFonts w:ascii="仿宋" w:eastAsia="仿宋" w:hAnsi="仿宋" w:cs="仿宋" w:hint="eastAsia"/>
          <w:kern w:val="0"/>
          <w:sz w:val="32"/>
          <w:szCs w:val="32"/>
        </w:rPr>
        <w:t>付款方式：</w:t>
      </w:r>
      <w:r>
        <w:rPr>
          <w:rFonts w:ascii="仿宋" w:eastAsia="仿宋" w:hAnsi="仿宋" w:cs="仿宋" w:hint="eastAsia"/>
          <w:kern w:val="0"/>
          <w:sz w:val="32"/>
          <w:szCs w:val="32"/>
        </w:rPr>
        <w:t>待相关服务全部完成后，</w:t>
      </w:r>
      <w:r w:rsidRPr="004A37B5">
        <w:rPr>
          <w:rFonts w:ascii="仿宋" w:eastAsia="仿宋" w:hAnsi="仿宋" w:cs="仿宋" w:hint="eastAsia"/>
          <w:kern w:val="0"/>
          <w:sz w:val="32"/>
          <w:szCs w:val="32"/>
        </w:rPr>
        <w:t>采购方</w:t>
      </w:r>
      <w:r>
        <w:rPr>
          <w:rFonts w:ascii="仿宋" w:eastAsia="仿宋" w:hAnsi="仿宋" w:cs="仿宋" w:hint="eastAsia"/>
          <w:kern w:val="0"/>
          <w:sz w:val="32"/>
          <w:szCs w:val="32"/>
        </w:rPr>
        <w:t>组织项目验收，验收通过后</w:t>
      </w:r>
      <w:r w:rsidRPr="004A37B5">
        <w:rPr>
          <w:rFonts w:ascii="仿宋" w:eastAsia="仿宋" w:hAnsi="仿宋" w:cs="仿宋" w:hint="eastAsia"/>
          <w:kern w:val="0"/>
          <w:sz w:val="32"/>
          <w:szCs w:val="32"/>
        </w:rPr>
        <w:t>按照财政支付程序向成交供应商支付1</w:t>
      </w:r>
      <w:r>
        <w:rPr>
          <w:rFonts w:ascii="仿宋" w:eastAsia="仿宋" w:hAnsi="仿宋" w:cs="仿宋" w:hint="eastAsia"/>
          <w:kern w:val="0"/>
          <w:sz w:val="32"/>
          <w:szCs w:val="32"/>
        </w:rPr>
        <w:t>0</w:t>
      </w:r>
      <w:r w:rsidRPr="004A37B5">
        <w:rPr>
          <w:rFonts w:ascii="仿宋" w:eastAsia="仿宋" w:hAnsi="仿宋" w:cs="仿宋" w:hint="eastAsia"/>
          <w:kern w:val="0"/>
          <w:sz w:val="32"/>
          <w:szCs w:val="32"/>
        </w:rPr>
        <w:t>0%</w:t>
      </w:r>
      <w:r>
        <w:rPr>
          <w:rFonts w:ascii="仿宋" w:eastAsia="仿宋" w:hAnsi="仿宋" w:cs="仿宋" w:hint="eastAsia"/>
          <w:kern w:val="0"/>
          <w:sz w:val="32"/>
          <w:szCs w:val="32"/>
        </w:rPr>
        <w:t>款项</w:t>
      </w:r>
      <w:r w:rsidRPr="004A37B5">
        <w:rPr>
          <w:rFonts w:ascii="仿宋" w:eastAsia="仿宋" w:hAnsi="仿宋" w:cs="仿宋" w:hint="eastAsia"/>
          <w:kern w:val="0"/>
          <w:sz w:val="32"/>
          <w:szCs w:val="32"/>
        </w:rPr>
        <w:t>。</w:t>
      </w:r>
    </w:p>
    <w:p w14:paraId="0692CCB7" w14:textId="77777777" w:rsidR="0029446D" w:rsidRPr="00910079" w:rsidRDefault="0029446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sidRPr="004A37B5">
        <w:rPr>
          <w:rFonts w:ascii="仿宋" w:eastAsia="仿宋" w:hAnsi="仿宋" w:cs="仿宋" w:hint="eastAsia"/>
          <w:kern w:val="0"/>
          <w:sz w:val="32"/>
          <w:szCs w:val="32"/>
        </w:rPr>
        <w:t>投标人报价：报价表中标明的价</w:t>
      </w:r>
      <w:r w:rsidRPr="00910079">
        <w:rPr>
          <w:rFonts w:ascii="仿宋" w:eastAsia="仿宋" w:hAnsi="仿宋" w:cs="仿宋" w:hint="eastAsia"/>
          <w:kern w:val="0"/>
          <w:sz w:val="32"/>
          <w:szCs w:val="32"/>
        </w:rPr>
        <w:t>格采用“总价包干”的方式，包含咨询、服务、交通、住宿、保险、商检一切手续费、以及技术服务和售后服务等其他各项有关费用。供应商应充分考虑市场风险和国家政策性调价的风险，响应报价一经成交后，供应商均不能作任何调整。对本文件未列明，而供应商认为必需的费用也需列入投标总报价。在合同实施时，采购人将不予支付成交供应商没有列入的项目费用，并认为此项目的费用已包含在响应总报价中。</w:t>
      </w:r>
    </w:p>
    <w:p w14:paraId="61E6197F" w14:textId="17A42961" w:rsidR="0029446D" w:rsidRPr="005F3399" w:rsidRDefault="0029446D" w:rsidP="005F3399">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5、</w:t>
      </w:r>
      <w:r w:rsidRPr="0029446D">
        <w:rPr>
          <w:rFonts w:ascii="仿宋" w:eastAsia="仿宋" w:hAnsi="仿宋" w:cs="仿宋"/>
          <w:kern w:val="0"/>
          <w:sz w:val="32"/>
          <w:szCs w:val="32"/>
        </w:rPr>
        <w:t>若</w:t>
      </w:r>
      <w:r>
        <w:rPr>
          <w:rFonts w:ascii="仿宋" w:eastAsia="仿宋" w:hAnsi="仿宋" w:cs="仿宋" w:hint="eastAsia"/>
          <w:kern w:val="0"/>
          <w:sz w:val="32"/>
          <w:szCs w:val="32"/>
        </w:rPr>
        <w:t>潜在供应商</w:t>
      </w:r>
      <w:r w:rsidRPr="0029446D">
        <w:rPr>
          <w:rFonts w:ascii="仿宋" w:eastAsia="仿宋" w:hAnsi="仿宋" w:cs="仿宋"/>
          <w:kern w:val="0"/>
          <w:sz w:val="32"/>
          <w:szCs w:val="32"/>
        </w:rPr>
        <w:t>所提供的服务不符合采购方的要求，违反采购方的相关规定，采购方有权终止合同。</w:t>
      </w:r>
    </w:p>
    <w:p w14:paraId="31C6574B" w14:textId="4A30624D" w:rsidR="0029446D" w:rsidRPr="00910079" w:rsidRDefault="0029446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6、潜在供应商需</w:t>
      </w:r>
      <w:r w:rsidRPr="0029446D">
        <w:rPr>
          <w:rFonts w:ascii="仿宋" w:eastAsia="仿宋" w:hAnsi="仿宋" w:cs="仿宋"/>
          <w:kern w:val="0"/>
          <w:sz w:val="32"/>
          <w:szCs w:val="32"/>
        </w:rPr>
        <w:t>明确一个项目负责人，负责对接各项事务</w:t>
      </w:r>
      <w:r>
        <w:rPr>
          <w:rFonts w:ascii="仿宋" w:eastAsia="仿宋" w:hAnsi="仿宋" w:cs="仿宋" w:hint="eastAsia"/>
          <w:kern w:val="0"/>
          <w:sz w:val="32"/>
          <w:szCs w:val="32"/>
        </w:rPr>
        <w:t>。须</w:t>
      </w:r>
      <w:r w:rsidRPr="00910079">
        <w:rPr>
          <w:rFonts w:ascii="仿宋" w:eastAsia="仿宋" w:hAnsi="仿宋" w:cs="仿宋" w:hint="eastAsia"/>
          <w:kern w:val="0"/>
          <w:sz w:val="32"/>
          <w:szCs w:val="32"/>
        </w:rPr>
        <w:t>绝对保证人员档案信息无遗失和信息保密安全。</w:t>
      </w:r>
    </w:p>
    <w:p w14:paraId="53BF9595" w14:textId="3555071D" w:rsidR="00B9119A" w:rsidRPr="0029446D" w:rsidRDefault="0029446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7、潜在</w:t>
      </w:r>
      <w:r w:rsidRPr="00910079">
        <w:rPr>
          <w:rFonts w:ascii="仿宋" w:eastAsia="仿宋" w:hAnsi="仿宋" w:cs="仿宋" w:hint="eastAsia"/>
          <w:kern w:val="0"/>
          <w:sz w:val="32"/>
          <w:szCs w:val="32"/>
        </w:rPr>
        <w:t>供应商能提供应急措施方案，包括质量保障措施，公务市场熟悉情况，及时合理应对团队安排临时有变等突发情况，能根据需求迅速回馈，在线路、行程上等提出专业建议。</w:t>
      </w:r>
    </w:p>
    <w:p w14:paraId="77DA5D47" w14:textId="77777777" w:rsidR="00B9119A" w:rsidRDefault="00000000" w:rsidP="0029446D">
      <w:pPr>
        <w:widowControl/>
        <w:spacing w:line="540" w:lineRule="exact"/>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第三部分  报价须知</w:t>
      </w:r>
    </w:p>
    <w:p w14:paraId="0F395911"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一、文件响应</w:t>
      </w:r>
    </w:p>
    <w:p w14:paraId="261AA6C9"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报价人应认真阅读、并充分理解采购文件的全部内容，报价金额不得高于预算金额。</w:t>
      </w:r>
    </w:p>
    <w:p w14:paraId="677D3D0A"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报价人没有按照采购文件要求提交全部资料，或者没有对采购文件在各方面做出实质性响应是报价人的风险，有可能导致其报价响应被拒绝，或被认定无响应或被确定为响应无效。</w:t>
      </w:r>
    </w:p>
    <w:p w14:paraId="4A9BA889"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二、报价要求</w:t>
      </w:r>
    </w:p>
    <w:p w14:paraId="509D6BEE"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对于本文件中未列明，而报价人认为必需的费用也需列入总报价。在合同实施时，采购人将不予支付成交供应商没有列入的项目费用，并认为此项目的费用已包括在总报价中。</w:t>
      </w:r>
    </w:p>
    <w:p w14:paraId="42427356"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成交供应商应负责本项目所需货物的制造、运输、售后服务等全部工作。</w:t>
      </w:r>
    </w:p>
    <w:p w14:paraId="0A4F76F9"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三、响应文件的封装</w:t>
      </w:r>
    </w:p>
    <w:p w14:paraId="2593E1EF"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响应文件密封后加盖公章，包括但不限于以下材料（须加盖公章）：</w:t>
      </w:r>
    </w:p>
    <w:p w14:paraId="354F5F7F" w14:textId="4100CBAA"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1、国家企业信用信息公示系统出具的信用证明</w:t>
      </w:r>
      <w:r w:rsidR="001359FF">
        <w:rPr>
          <w:rFonts w:ascii="仿宋" w:eastAsia="仿宋" w:hAnsi="仿宋" w:cs="仿宋" w:hint="eastAsia"/>
          <w:kern w:val="0"/>
          <w:sz w:val="32"/>
          <w:szCs w:val="32"/>
        </w:rPr>
        <w:t>或</w:t>
      </w:r>
      <w:r>
        <w:rPr>
          <w:rFonts w:ascii="仿宋" w:eastAsia="仿宋" w:hAnsi="仿宋" w:cs="仿宋" w:hint="eastAsia"/>
          <w:kern w:val="0"/>
          <w:sz w:val="32"/>
          <w:szCs w:val="32"/>
        </w:rPr>
        <w:t>公司纳税申报证明；</w:t>
      </w:r>
    </w:p>
    <w:p w14:paraId="06905D46" w14:textId="6967FA90" w:rsidR="00B9119A" w:rsidRDefault="00F67B8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5218A8">
        <w:rPr>
          <w:rFonts w:ascii="仿宋" w:eastAsia="仿宋" w:hAnsi="仿宋" w:cs="仿宋" w:hint="eastAsia"/>
          <w:kern w:val="0"/>
          <w:sz w:val="32"/>
          <w:szCs w:val="32"/>
        </w:rPr>
        <w:t>、</w:t>
      </w:r>
      <w:r w:rsidR="001816C3" w:rsidRPr="001816C3">
        <w:rPr>
          <w:rFonts w:ascii="仿宋" w:eastAsia="仿宋" w:hAnsi="仿宋" w:cs="仿宋"/>
          <w:kern w:val="0"/>
          <w:sz w:val="32"/>
          <w:szCs w:val="32"/>
        </w:rPr>
        <w:t>公司法定代表人/负责人</w:t>
      </w:r>
      <w:r w:rsidR="00005F45">
        <w:rPr>
          <w:rFonts w:ascii="仿宋" w:eastAsia="仿宋" w:hAnsi="仿宋" w:cs="仿宋" w:hint="eastAsia"/>
          <w:kern w:val="0"/>
          <w:sz w:val="32"/>
          <w:szCs w:val="32"/>
        </w:rPr>
        <w:t>身份证复印件或者</w:t>
      </w:r>
      <w:r w:rsidR="001816C3" w:rsidRPr="001816C3">
        <w:rPr>
          <w:rFonts w:ascii="仿宋" w:eastAsia="仿宋" w:hAnsi="仿宋" w:cs="仿宋"/>
          <w:kern w:val="0"/>
          <w:sz w:val="32"/>
          <w:szCs w:val="32"/>
        </w:rPr>
        <w:t>授权书及</w:t>
      </w:r>
      <w:r w:rsidR="00005F45" w:rsidRPr="00005F45">
        <w:rPr>
          <w:rFonts w:ascii="仿宋" w:eastAsia="仿宋" w:hAnsi="仿宋" w:cs="仿宋"/>
          <w:kern w:val="0"/>
          <w:sz w:val="32"/>
          <w:szCs w:val="32"/>
        </w:rPr>
        <w:t>受托人身份证复印件</w:t>
      </w:r>
      <w:r w:rsidR="005218A8">
        <w:rPr>
          <w:rFonts w:ascii="仿宋" w:eastAsia="仿宋" w:hAnsi="仿宋" w:cs="仿宋" w:hint="eastAsia"/>
          <w:kern w:val="0"/>
          <w:sz w:val="32"/>
          <w:szCs w:val="32"/>
        </w:rPr>
        <w:t>；</w:t>
      </w:r>
    </w:p>
    <w:p w14:paraId="04CC7A4D" w14:textId="4A701948" w:rsidR="00F67B8D" w:rsidRPr="00F67B8D" w:rsidRDefault="00F67B8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3、供应商的营业执照；</w:t>
      </w:r>
    </w:p>
    <w:p w14:paraId="6B56EBD1" w14:textId="096277DC" w:rsidR="00B9119A" w:rsidRDefault="00F67B8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4</w:t>
      </w:r>
      <w:r w:rsidR="005218A8">
        <w:rPr>
          <w:rFonts w:ascii="仿宋" w:eastAsia="仿宋" w:hAnsi="仿宋" w:cs="仿宋" w:hint="eastAsia"/>
          <w:kern w:val="0"/>
          <w:sz w:val="32"/>
          <w:szCs w:val="32"/>
        </w:rPr>
        <w:t>、《询价采购项目报价单》；</w:t>
      </w:r>
    </w:p>
    <w:p w14:paraId="00A1A345" w14:textId="1A11D64F" w:rsidR="00B9119A" w:rsidRDefault="00F67B8D"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5</w:t>
      </w:r>
      <w:r w:rsidR="005218A8">
        <w:rPr>
          <w:rFonts w:ascii="仿宋" w:eastAsia="仿宋" w:hAnsi="仿宋" w:cs="仿宋" w:hint="eastAsia"/>
          <w:kern w:val="0"/>
          <w:sz w:val="32"/>
          <w:szCs w:val="32"/>
        </w:rPr>
        <w:t>、符合本项目要求的其他资格证明文件等。</w:t>
      </w:r>
    </w:p>
    <w:p w14:paraId="540148BC"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四、评议的步骤</w:t>
      </w:r>
    </w:p>
    <w:p w14:paraId="505036C1"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1、资格性和符合性审查。采购人审查响应文件是否对采购文件作出实质性的响应。</w:t>
      </w:r>
    </w:p>
    <w:p w14:paraId="305162FB"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lastRenderedPageBreak/>
        <w:t>2、综合评议。采购人将提供产品质量、服务均能满足采购文件最低要求的供应商推荐为成交候选对象。</w:t>
      </w:r>
    </w:p>
    <w:p w14:paraId="3D4EFAFF"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五、确定成交供应商办法</w:t>
      </w:r>
    </w:p>
    <w:p w14:paraId="19FFCAE0"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采购人根据符合采购需求、质量和服务且报价最低的原则确定成交供应商。</w:t>
      </w:r>
    </w:p>
    <w:p w14:paraId="0516BCBC" w14:textId="77777777" w:rsidR="00B9119A" w:rsidRDefault="00000000" w:rsidP="0029446D">
      <w:pPr>
        <w:widowControl/>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六、签订合同</w:t>
      </w:r>
    </w:p>
    <w:p w14:paraId="5453251A" w14:textId="4C51F466" w:rsidR="00B9119A" w:rsidRDefault="00000000" w:rsidP="0029446D">
      <w:pPr>
        <w:widowControl/>
        <w:spacing w:line="540" w:lineRule="exact"/>
        <w:ind w:firstLineChars="200" w:firstLine="640"/>
        <w:rPr>
          <w:rFonts w:ascii="仿宋" w:eastAsia="仿宋" w:hAnsi="仿宋" w:cs="仿宋"/>
          <w:kern w:val="0"/>
          <w:sz w:val="32"/>
          <w:szCs w:val="32"/>
        </w:rPr>
        <w:sectPr w:rsidR="00B9119A">
          <w:headerReference w:type="default" r:id="rId6"/>
          <w:footerReference w:type="default" r:id="rId7"/>
          <w:pgSz w:w="11906" w:h="16838"/>
          <w:pgMar w:top="1418" w:right="1474" w:bottom="1418" w:left="1474" w:header="737" w:footer="851" w:gutter="0"/>
          <w:pgNumType w:start="1"/>
          <w:cols w:space="720"/>
          <w:titlePg/>
          <w:docGrid w:linePitch="312"/>
        </w:sectPr>
      </w:pPr>
      <w:r>
        <w:rPr>
          <w:rFonts w:ascii="仿宋" w:eastAsia="仿宋" w:hAnsi="仿宋" w:cs="仿宋" w:hint="eastAsia"/>
          <w:kern w:val="0"/>
          <w:sz w:val="32"/>
          <w:szCs w:val="32"/>
        </w:rPr>
        <w:t>成交供应商在收到成交通知后，按规定与采购人签订采购合同</w:t>
      </w:r>
      <w:r w:rsidR="002E067E">
        <w:rPr>
          <w:rFonts w:ascii="仿宋" w:eastAsia="仿宋" w:hAnsi="仿宋" w:cs="仿宋" w:hint="eastAsia"/>
          <w:kern w:val="0"/>
          <w:sz w:val="32"/>
          <w:szCs w:val="32"/>
        </w:rPr>
        <w:t>。</w:t>
      </w:r>
    </w:p>
    <w:p w14:paraId="14C3481D" w14:textId="77777777" w:rsidR="00B9119A" w:rsidRPr="0029446D" w:rsidRDefault="00B9119A" w:rsidP="005F3399">
      <w:pPr>
        <w:widowControl/>
        <w:spacing w:line="500" w:lineRule="exact"/>
        <w:rPr>
          <w:rFonts w:ascii="仿宋" w:eastAsia="仿宋" w:hAnsi="仿宋" w:cs="仿宋"/>
          <w:kern w:val="0"/>
          <w:sz w:val="32"/>
          <w:szCs w:val="32"/>
        </w:rPr>
      </w:pPr>
    </w:p>
    <w:sectPr w:rsidR="00B9119A" w:rsidRPr="002944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796F9" w14:textId="77777777" w:rsidR="00733B9D" w:rsidRDefault="00733B9D">
      <w:r>
        <w:separator/>
      </w:r>
    </w:p>
  </w:endnote>
  <w:endnote w:type="continuationSeparator" w:id="0">
    <w:p w14:paraId="34D25A4F" w14:textId="77777777" w:rsidR="00733B9D" w:rsidRDefault="0073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20A4" w14:textId="77777777" w:rsidR="00B9119A" w:rsidRDefault="00000000">
    <w:pPr>
      <w:pStyle w:val="a4"/>
      <w:framePr w:wrap="around" w:vAnchor="text" w:hAnchor="margin" w:xAlign="center" w:y="1"/>
      <w:rPr>
        <w:rStyle w:val="a6"/>
      </w:rPr>
    </w:pPr>
    <w:r>
      <w:fldChar w:fldCharType="begin"/>
    </w:r>
    <w:r>
      <w:rPr>
        <w:rStyle w:val="a6"/>
      </w:rPr>
      <w:instrText xml:space="preserve">PAGE  </w:instrText>
    </w:r>
    <w:r>
      <w:fldChar w:fldCharType="separate"/>
    </w:r>
    <w:r>
      <w:rPr>
        <w:rStyle w:val="a6"/>
      </w:rPr>
      <w:t>2</w:t>
    </w:r>
    <w:r>
      <w:fldChar w:fldCharType="end"/>
    </w:r>
  </w:p>
  <w:p w14:paraId="06910807" w14:textId="77777777" w:rsidR="00B9119A" w:rsidRDefault="00B9119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A5462" w14:textId="77777777" w:rsidR="00733B9D" w:rsidRDefault="00733B9D">
      <w:r>
        <w:separator/>
      </w:r>
    </w:p>
  </w:footnote>
  <w:footnote w:type="continuationSeparator" w:id="0">
    <w:p w14:paraId="45812E07" w14:textId="77777777" w:rsidR="00733B9D" w:rsidRDefault="00733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64FA" w14:textId="77777777" w:rsidR="00B9119A" w:rsidRDefault="00B9119A">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lmODA3NTQ3MDBkNTQ5NzBhNjI3ZDc0MGU5YTcxZjUifQ=="/>
  </w:docVars>
  <w:rsids>
    <w:rsidRoot w:val="12F96146"/>
    <w:rsid w:val="00005F45"/>
    <w:rsid w:val="00021DB9"/>
    <w:rsid w:val="000663F8"/>
    <w:rsid w:val="000735E1"/>
    <w:rsid w:val="000E70BD"/>
    <w:rsid w:val="000F35E1"/>
    <w:rsid w:val="00121BCA"/>
    <w:rsid w:val="001359FF"/>
    <w:rsid w:val="001816C3"/>
    <w:rsid w:val="00182B21"/>
    <w:rsid w:val="002032C0"/>
    <w:rsid w:val="00225C75"/>
    <w:rsid w:val="00251C8F"/>
    <w:rsid w:val="002861BF"/>
    <w:rsid w:val="0029446D"/>
    <w:rsid w:val="002E067E"/>
    <w:rsid w:val="003111EC"/>
    <w:rsid w:val="00335964"/>
    <w:rsid w:val="00354389"/>
    <w:rsid w:val="00397A08"/>
    <w:rsid w:val="003E2A28"/>
    <w:rsid w:val="003E58CF"/>
    <w:rsid w:val="003E79C2"/>
    <w:rsid w:val="005218A8"/>
    <w:rsid w:val="005520E2"/>
    <w:rsid w:val="005936EA"/>
    <w:rsid w:val="005A750B"/>
    <w:rsid w:val="005F3399"/>
    <w:rsid w:val="00622C4B"/>
    <w:rsid w:val="00733B9D"/>
    <w:rsid w:val="00787B26"/>
    <w:rsid w:val="007C39DC"/>
    <w:rsid w:val="00996416"/>
    <w:rsid w:val="009B4E5E"/>
    <w:rsid w:val="00A87AD9"/>
    <w:rsid w:val="00B03EB8"/>
    <w:rsid w:val="00B9119A"/>
    <w:rsid w:val="00BA5A8C"/>
    <w:rsid w:val="00C206A9"/>
    <w:rsid w:val="00CC608C"/>
    <w:rsid w:val="00CD22A3"/>
    <w:rsid w:val="00D80409"/>
    <w:rsid w:val="00DF5553"/>
    <w:rsid w:val="00E65317"/>
    <w:rsid w:val="00EC7C36"/>
    <w:rsid w:val="00F25454"/>
    <w:rsid w:val="00F67B8D"/>
    <w:rsid w:val="05C56ED2"/>
    <w:rsid w:val="0AEE5EFD"/>
    <w:rsid w:val="0EB011D5"/>
    <w:rsid w:val="12F96146"/>
    <w:rsid w:val="15E1790D"/>
    <w:rsid w:val="1A3C5FF4"/>
    <w:rsid w:val="23FA433E"/>
    <w:rsid w:val="2A464FBB"/>
    <w:rsid w:val="30FB6A79"/>
    <w:rsid w:val="30FC14FF"/>
    <w:rsid w:val="3DD40A8F"/>
    <w:rsid w:val="45F21FDA"/>
    <w:rsid w:val="536F682E"/>
    <w:rsid w:val="603F02AB"/>
    <w:rsid w:val="62D0734F"/>
    <w:rsid w:val="63930FE6"/>
    <w:rsid w:val="64146E8A"/>
    <w:rsid w:val="66DC5660"/>
    <w:rsid w:val="69EB1CAB"/>
    <w:rsid w:val="6A9365D8"/>
    <w:rsid w:val="6B0965D9"/>
    <w:rsid w:val="759D37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5D1C9"/>
  <w15:docId w15:val="{9220F69D-FCD8-4417-A36F-3BF12ACB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next w:val="a"/>
    <w:uiPriority w:val="99"/>
    <w:qFormat/>
    <w:pPr>
      <w:widowControl w:val="0"/>
      <w:spacing w:after="120"/>
      <w:jc w:val="both"/>
    </w:pPr>
    <w:rPr>
      <w:rFonts w:ascii="Calibri" w:eastAsia="宋体" w:hAnsi="Calibri" w:cs="Times New Roman"/>
      <w:kern w:val="2"/>
      <w:sz w:val="24"/>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page number"/>
    <w:basedOn w:val="a1"/>
    <w:qFormat/>
  </w:style>
  <w:style w:type="paragraph" w:customStyle="1" w:styleId="1">
    <w:name w:val="修订1"/>
    <w:hidden/>
    <w:uiPriority w:val="99"/>
    <w:unhideWhenUsed/>
    <w:rPr>
      <w:rFonts w:ascii="Calibri" w:eastAsia="宋体" w:hAnsi="Calibri" w:cs="Times New Roman"/>
      <w:kern w:val="2"/>
      <w:sz w:val="21"/>
      <w:szCs w:val="24"/>
    </w:rPr>
  </w:style>
  <w:style w:type="paragraph" w:styleId="a7">
    <w:name w:val="Revision"/>
    <w:hidden/>
    <w:uiPriority w:val="99"/>
    <w:unhideWhenUsed/>
    <w:rsid w:val="002E067E"/>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7</Pages>
  <Words>1255</Words>
  <Characters>1419</Characters>
  <Application>Microsoft Office Word</Application>
  <DocSecurity>0</DocSecurity>
  <Lines>88</Lines>
  <Paragraphs>121</Paragraphs>
  <ScaleCrop>false</ScaleCrop>
  <Company>MS</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罗小~圆圆圆~</dc:creator>
  <cp:lastModifiedBy>眈 余</cp:lastModifiedBy>
  <cp:revision>13</cp:revision>
  <cp:lastPrinted>2026-09-01T08:36:00Z</cp:lastPrinted>
  <dcterms:created xsi:type="dcterms:W3CDTF">2026-06-01T07:02:00Z</dcterms:created>
  <dcterms:modified xsi:type="dcterms:W3CDTF">2026-09-01T08:38:00Z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8E5FEA7BAD9D41DAA38D6BA7B4A693E2</vt:lpwstr>
  </property>
</Properties>
</file>